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79DB38">
      <w:pPr>
        <w:pStyle w:val="3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left"/>
        <w:textAlignment w:val="auto"/>
      </w:pPr>
      <w:r>
        <w:rPr>
          <w:rFonts w:ascii="黑体" w:hAnsi="宋体" w:eastAsia="黑体" w:cs="黑体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附件</w:t>
      </w:r>
    </w:p>
    <w:p w14:paraId="7B7FE2D0">
      <w:pPr>
        <w:pStyle w:val="3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</w:pPr>
      <w:r>
        <w:rPr>
          <w:rFonts w:ascii="方正小标宋简体" w:hAnsi="方正小标宋简体" w:eastAsia="方正小标宋简体" w:cs="方正小标宋简体"/>
          <w:b/>
          <w:bCs/>
          <w:i w:val="0"/>
          <w:iCs w:val="0"/>
          <w:color w:val="000000"/>
          <w:spacing w:val="0"/>
          <w:w w:val="100"/>
          <w:sz w:val="44"/>
          <w:szCs w:val="44"/>
          <w:vertAlign w:val="baseline"/>
        </w:rPr>
        <w:t>业态招商及运营合作方遴选申请表</w:t>
      </w:r>
    </w:p>
    <w:p w14:paraId="48D3EA33">
      <w:pPr>
        <w:pStyle w:val="3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left"/>
        <w:textAlignment w:val="auto"/>
      </w:pPr>
      <w:r>
        <w:rPr>
          <w:rFonts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申请机构名称（盖章）：　　　　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  <w:lang w:val="en-US" w:eastAsia="zh-CN"/>
        </w:rPr>
        <w:t xml:space="preserve">    </w:t>
      </w:r>
      <w:r>
        <w:rPr>
          <w:rFonts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申请日期：　　年　　月　　日</w:t>
      </w:r>
    </w:p>
    <w:tbl>
      <w:tblPr>
        <w:tblStyle w:val="3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74"/>
        <w:gridCol w:w="3216"/>
        <w:gridCol w:w="4154"/>
      </w:tblGrid>
      <w:tr w14:paraId="70C2B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88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B615C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  <w:lang w:val="en-US"/>
              </w:rPr>
              <w:t> </w:t>
            </w: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一、机构基本信息</w:t>
            </w:r>
          </w:p>
        </w:tc>
      </w:tr>
      <w:tr w14:paraId="5AB0F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55C30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center"/>
              <w:textAlignment w:val="auto"/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98760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3" w:lineRule="atLeast"/>
              <w:ind w:left="0" w:leftChars="0" w:right="0" w:rightChars="0"/>
              <w:jc w:val="center"/>
              <w:textAlignment w:val="auto"/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ascii="黑体" w:hAnsi="宋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填写要求/说明</w:t>
            </w:r>
          </w:p>
        </w:tc>
        <w:tc>
          <w:tcPr>
            <w:tcW w:w="4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E55C3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3" w:lineRule="atLeas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申请机构填写区域</w:t>
            </w:r>
          </w:p>
        </w:tc>
      </w:tr>
      <w:tr w14:paraId="5FD63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6BAC8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center"/>
              <w:textAlignment w:val="auto"/>
            </w:pPr>
            <w:r>
              <w:rPr>
                <w:rFonts w:ascii="楷体" w:hAnsi="楷体" w:eastAsia="楷体" w:cs="楷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1.机构全称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DCFDC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与营业执照、资质证书一致，不得缩写</w:t>
            </w:r>
          </w:p>
        </w:tc>
        <w:tc>
          <w:tcPr>
            <w:tcW w:w="4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BB876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  <w:lang w:val="en-US"/>
              </w:rPr>
              <w:t> </w:t>
            </w:r>
          </w:p>
          <w:p w14:paraId="4C6AD20A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  <w:lang w:val="en-US"/>
              </w:rPr>
              <w:t> </w:t>
            </w:r>
          </w:p>
        </w:tc>
      </w:tr>
      <w:tr w14:paraId="560ED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0BD2F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center"/>
              <w:textAlignment w:val="auto"/>
            </w:pPr>
            <w:r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2.统一社会信用代码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06160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填写完整代码，需与市场监管部门登记信息一致</w:t>
            </w:r>
          </w:p>
        </w:tc>
        <w:tc>
          <w:tcPr>
            <w:tcW w:w="4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61A6B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  <w:lang w:val="en-US"/>
              </w:rPr>
              <w:t> </w:t>
            </w:r>
          </w:p>
          <w:p w14:paraId="61E22F1C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  <w:lang w:val="en-US"/>
              </w:rPr>
              <w:t> </w:t>
            </w:r>
          </w:p>
        </w:tc>
      </w:tr>
      <w:tr w14:paraId="6D505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506A0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center"/>
              <w:textAlignment w:val="auto"/>
            </w:pPr>
            <w:r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3.注册地址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5D5CA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需与营业执照登记地址一致</w:t>
            </w:r>
          </w:p>
        </w:tc>
        <w:tc>
          <w:tcPr>
            <w:tcW w:w="4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B8DAD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  <w:lang w:val="en-US"/>
              </w:rPr>
              <w:t> </w:t>
            </w:r>
          </w:p>
          <w:p w14:paraId="671F5C3D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  <w:lang w:val="en-US"/>
              </w:rPr>
              <w:t> </w:t>
            </w:r>
          </w:p>
        </w:tc>
      </w:tr>
      <w:tr w14:paraId="08750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58FCF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center"/>
              <w:textAlignment w:val="auto"/>
            </w:pPr>
            <w:r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4.实际经营地址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B75B1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若与注册地址不一致，需详细填写；一致则填“同上”</w:t>
            </w:r>
          </w:p>
        </w:tc>
        <w:tc>
          <w:tcPr>
            <w:tcW w:w="4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C88C1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  <w:lang w:val="en-US"/>
              </w:rPr>
              <w:t> </w:t>
            </w:r>
          </w:p>
          <w:p w14:paraId="5D8F6395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  <w:lang w:val="en-US"/>
              </w:rPr>
              <w:t> </w:t>
            </w:r>
          </w:p>
        </w:tc>
      </w:tr>
      <w:tr w14:paraId="42BA2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90F8F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center"/>
              <w:textAlignment w:val="auto"/>
            </w:pPr>
            <w:r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5.成立时间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0DC4E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　　年　　月　　日（与营业执照成立日期一致）</w:t>
            </w:r>
          </w:p>
        </w:tc>
        <w:tc>
          <w:tcPr>
            <w:tcW w:w="4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73C05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  <w:lang w:val="en-US"/>
              </w:rPr>
              <w:t> </w:t>
            </w:r>
          </w:p>
          <w:p w14:paraId="2C66F6B8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  <w:lang w:val="en-US"/>
              </w:rPr>
              <w:t> </w:t>
            </w:r>
          </w:p>
        </w:tc>
      </w:tr>
      <w:tr w14:paraId="0A7AE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A7B3C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center"/>
              <w:textAlignment w:val="auto"/>
            </w:pPr>
            <w:r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6.注册资本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CA56D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填写认缴金额，需标注币种（如：人民币1000万元）</w:t>
            </w:r>
          </w:p>
        </w:tc>
        <w:tc>
          <w:tcPr>
            <w:tcW w:w="4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FC291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  <w:lang w:val="en-US"/>
              </w:rPr>
              <w:t> </w:t>
            </w:r>
          </w:p>
          <w:p w14:paraId="7A80D9C5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  <w:lang w:val="en-US"/>
              </w:rPr>
              <w:t> </w:t>
            </w:r>
          </w:p>
        </w:tc>
      </w:tr>
      <w:tr w14:paraId="305D4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60651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center"/>
              <w:textAlignment w:val="auto"/>
            </w:pPr>
            <w:r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7.法定代表人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2DE8D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姓名＋身份证号（需与营业执照一致）</w:t>
            </w:r>
          </w:p>
        </w:tc>
        <w:tc>
          <w:tcPr>
            <w:tcW w:w="4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DFBD8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  <w:lang w:val="en-US"/>
              </w:rPr>
              <w:t> </w:t>
            </w:r>
          </w:p>
          <w:p w14:paraId="010F7D91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  <w:lang w:val="en-US"/>
              </w:rPr>
              <w:t> </w:t>
            </w:r>
          </w:p>
        </w:tc>
      </w:tr>
      <w:tr w14:paraId="59600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7E482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center"/>
              <w:textAlignment w:val="auto"/>
            </w:pPr>
            <w:r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8.联系方式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571BB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固定电话：</w:t>
            </w:r>
          </w:p>
          <w:p w14:paraId="270F7C41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手机：</w:t>
            </w:r>
          </w:p>
          <w:p w14:paraId="15D3E424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电子邮箱：</w:t>
            </w:r>
          </w:p>
          <w:p w14:paraId="53F2F861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官方网址（如有）：</w:t>
            </w:r>
          </w:p>
        </w:tc>
        <w:tc>
          <w:tcPr>
            <w:tcW w:w="4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E1D7B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  <w:lang w:val="en-US"/>
              </w:rPr>
              <w:t> </w:t>
            </w:r>
          </w:p>
          <w:p w14:paraId="4594E7AC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  <w:lang w:val="en-US"/>
              </w:rPr>
              <w:t> </w:t>
            </w:r>
          </w:p>
        </w:tc>
      </w:tr>
      <w:tr w14:paraId="2186A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25D10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center"/>
              <w:textAlignment w:val="auto"/>
            </w:pPr>
            <w:r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9.经营范围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0A5F3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按营业执照登记内容完整填写，重点标注与商业运营管理、招商服务、数字技术服务相关的业务范围</w:t>
            </w:r>
          </w:p>
        </w:tc>
        <w:tc>
          <w:tcPr>
            <w:tcW w:w="4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5162C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  <w:lang w:val="en-US"/>
              </w:rPr>
              <w:t> </w:t>
            </w:r>
          </w:p>
          <w:p w14:paraId="5D6A19CF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  <w:lang w:val="en-US"/>
              </w:rPr>
              <w:t> </w:t>
            </w:r>
          </w:p>
        </w:tc>
      </w:tr>
      <w:tr w14:paraId="3C511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88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E6263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二、资质业绩与合作资源</w:t>
            </w:r>
          </w:p>
        </w:tc>
      </w:tr>
      <w:tr w14:paraId="6DD81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7DA8A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center"/>
              <w:textAlignment w:val="auto"/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473B1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3" w:lineRule="atLeast"/>
              <w:ind w:left="0" w:leftChars="0" w:right="0" w:rightChars="0"/>
              <w:jc w:val="center"/>
              <w:textAlignment w:val="auto"/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ascii="黑体" w:hAnsi="宋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填写要求/说明</w:t>
            </w:r>
          </w:p>
        </w:tc>
        <w:tc>
          <w:tcPr>
            <w:tcW w:w="4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832FD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3" w:lineRule="atLeas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申请机构填写区域</w:t>
            </w:r>
          </w:p>
        </w:tc>
      </w:tr>
      <w:tr w14:paraId="2F5CE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0FCD6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center"/>
              <w:textAlignment w:val="auto"/>
            </w:pPr>
            <w:r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10.商业综合体业绩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448C6">
            <w:pPr>
              <w:pStyle w:val="2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 w:firstLine="616"/>
              <w:jc w:val="left"/>
              <w:textAlignment w:val="auto"/>
              <w:rPr>
                <w:highlight w:val="yellow"/>
              </w:rPr>
            </w:pPr>
            <w:r>
              <w:rPr>
                <w:rFonts w:hint="eastAsia" w:ascii="仿宋_GB2312" w:eastAsia="仿宋_GB2312" w:cs="仿宋_GB2312" w:hAnsiTheme="minorHAnsi"/>
                <w:b w:val="0"/>
                <w:bCs w:val="0"/>
                <w:color w:val="000000"/>
                <w:spacing w:val="0"/>
                <w:sz w:val="24"/>
                <w:szCs w:val="24"/>
                <w:lang w:val="en-US" w:eastAsia="en-US" w:bidi="ar-SA"/>
              </w:rPr>
              <w:t>近三年内，投标人须有为建筑面积 3 万平方米及以上商业综合体提供招商运营、咨询策划、市场营销策划中任意一项服务的业绩</w:t>
            </w:r>
            <w:bookmarkStart w:id="0" w:name="_GoBack"/>
            <w:bookmarkEnd w:id="0"/>
            <w:r>
              <w:rPr>
                <w:rFonts w:hint="eastAsia" w:ascii="仿宋_GB2312" w:eastAsia="仿宋_GB2312" w:cs="仿宋_GB2312" w:hAnsiTheme="minorHAnsi"/>
                <w:b w:val="0"/>
                <w:bCs w:val="0"/>
                <w:color w:val="000000"/>
                <w:spacing w:val="0"/>
                <w:sz w:val="24"/>
                <w:szCs w:val="24"/>
                <w:lang w:val="en-US" w:eastAsia="en-US" w:bidi="ar-SA"/>
              </w:rPr>
              <w:t>（需提供业绩证明材料）；</w:t>
            </w:r>
          </w:p>
        </w:tc>
        <w:tc>
          <w:tcPr>
            <w:tcW w:w="4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670A8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  <w:lang w:val="en-US"/>
              </w:rPr>
              <w:t> </w:t>
            </w:r>
          </w:p>
          <w:p w14:paraId="2E0F2278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  <w:lang w:val="en-US"/>
              </w:rPr>
              <w:t> </w:t>
            </w:r>
          </w:p>
        </w:tc>
      </w:tr>
      <w:tr w14:paraId="119E7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5" w:hRule="atLeast"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2D6C4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center"/>
              <w:textAlignment w:val="auto"/>
            </w:pPr>
            <w:r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11.核心招商运营团队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0742B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填写招商、运营核心岗位人员姓名、职务及从业经历</w:t>
            </w:r>
          </w:p>
        </w:tc>
        <w:tc>
          <w:tcPr>
            <w:tcW w:w="4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EA485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  <w:lang w:val="en-US"/>
              </w:rPr>
              <w:t> </w:t>
            </w:r>
          </w:p>
          <w:p w14:paraId="51CB4F47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  <w:lang w:val="en-US"/>
              </w:rPr>
              <w:t> </w:t>
            </w:r>
          </w:p>
        </w:tc>
      </w:tr>
      <w:tr w14:paraId="464BE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8BD6E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center"/>
              <w:textAlignment w:val="auto"/>
            </w:pPr>
            <w:r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12.品牌资源情况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61CAB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填写可导入项目的品牌资源数量、业态类别及合作层级（意向合作、战略合作、已签约）</w:t>
            </w:r>
          </w:p>
        </w:tc>
        <w:tc>
          <w:tcPr>
            <w:tcW w:w="4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D2775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  <w:lang w:val="en-US"/>
              </w:rPr>
              <w:t> </w:t>
            </w:r>
          </w:p>
          <w:p w14:paraId="441C2E37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  <w:lang w:val="en-US"/>
              </w:rPr>
              <w:t> </w:t>
            </w:r>
          </w:p>
        </w:tc>
      </w:tr>
      <w:tr w14:paraId="4C33F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7B40D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center"/>
              <w:textAlignment w:val="auto"/>
            </w:pPr>
            <w:r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13.数智服务产业资源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D97F9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填写可导入的数智服务企业、科研平台、行业协会等产业资源情况</w:t>
            </w:r>
          </w:p>
        </w:tc>
        <w:tc>
          <w:tcPr>
            <w:tcW w:w="4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67A6C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  <w:lang w:val="en-US"/>
              </w:rPr>
              <w:t> </w:t>
            </w:r>
          </w:p>
          <w:p w14:paraId="260BFC9C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  <w:lang w:val="en-US"/>
              </w:rPr>
              <w:t> </w:t>
            </w:r>
          </w:p>
        </w:tc>
      </w:tr>
      <w:tr w14:paraId="4258A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5D2F5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center"/>
              <w:textAlignment w:val="auto"/>
            </w:pPr>
            <w:r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14.相关资质证书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DF40D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填写与本项目相关的资质证书名称及编号（无则填“无”）</w:t>
            </w:r>
          </w:p>
        </w:tc>
        <w:tc>
          <w:tcPr>
            <w:tcW w:w="4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E3DD8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  <w:lang w:val="en-US"/>
              </w:rPr>
              <w:t> </w:t>
            </w:r>
          </w:p>
          <w:p w14:paraId="6826F3F3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2"/>
                <w:szCs w:val="22"/>
                <w:vertAlign w:val="baseline"/>
                <w:lang w:val="en-US"/>
              </w:rPr>
              <w:t> </w:t>
            </w:r>
          </w:p>
        </w:tc>
      </w:tr>
      <w:tr w14:paraId="0FD79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88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89C05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三、材料声明与承诺</w:t>
            </w:r>
          </w:p>
        </w:tc>
      </w:tr>
      <w:tr w14:paraId="74CD8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AA8D2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center"/>
              <w:textAlignment w:val="auto"/>
            </w:pPr>
            <w:r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资料真实性声明</w:t>
            </w:r>
          </w:p>
        </w:tc>
        <w:tc>
          <w:tcPr>
            <w:tcW w:w="73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157C0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本机构承诺：所提交的遴选申请材料（包括一般资格要求、信用记录要求、业绩证明及相关附件等）均真实、合法、有效，无虚假陈述或隐瞒；若存在不实信息，自愿承担取消遴选资格及相关法律责任。</w:t>
            </w:r>
          </w:p>
          <w:p w14:paraId="46207FFA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right"/>
              <w:textAlignment w:val="auto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（申请机构盖章）：</w:t>
            </w: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 xml:space="preserve">            </w:t>
            </w:r>
          </w:p>
          <w:p w14:paraId="45425DCB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right"/>
              <w:textAlignment w:val="auto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法定代表人签字或盖章：</w:t>
            </w: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 xml:space="preserve">            </w:t>
            </w:r>
          </w:p>
          <w:p w14:paraId="2E24BF4F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right"/>
              <w:textAlignment w:val="auto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日期：　　年　　月　　日</w:t>
            </w:r>
          </w:p>
        </w:tc>
      </w:tr>
      <w:tr w14:paraId="71058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88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D2507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四、附件清单</w:t>
            </w:r>
          </w:p>
        </w:tc>
      </w:tr>
      <w:tr w14:paraId="1EBEA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C3A63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center"/>
              <w:textAlignment w:val="auto"/>
            </w:pPr>
            <w:r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附件名称</w:t>
            </w:r>
          </w:p>
        </w:tc>
        <w:tc>
          <w:tcPr>
            <w:tcW w:w="73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0BE3C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1.营业执照复印件；</w:t>
            </w:r>
          </w:p>
          <w:p w14:paraId="7A7CA906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2.法定代表人身份证明及授权委托书；</w:t>
            </w:r>
          </w:p>
          <w:p w14:paraId="1B96AB85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3.企业简介及核心招商运营团队情况；</w:t>
            </w:r>
          </w:p>
          <w:p w14:paraId="642DD4E7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4.近三年商业综合体业绩证明材料；</w:t>
            </w:r>
          </w:p>
          <w:p w14:paraId="226C6161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5.品牌资源及数智服务产业资源清单；</w:t>
            </w:r>
          </w:p>
          <w:p w14:paraId="5684B911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6.项目合作方案；</w:t>
            </w:r>
          </w:p>
          <w:p w14:paraId="48CE2BF3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7.信用记录查询截图；</w:t>
            </w:r>
          </w:p>
          <w:p w14:paraId="62A9BF08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8.保密承诺书；</w:t>
            </w:r>
          </w:p>
          <w:p w14:paraId="1FCFFB95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9.其他需补充的材料</w:t>
            </w: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eastAsia="zh-CN"/>
              </w:rPr>
              <w:t>。</w:t>
            </w: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　</w:t>
            </w:r>
          </w:p>
          <w:p w14:paraId="28FED8BF">
            <w:pPr>
              <w:pStyle w:val="3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right="0"/>
              <w:jc w:val="left"/>
              <w:textAlignment w:val="auto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注：以上材料需</w:t>
            </w: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加盖公章</w:t>
            </w: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并装订成册</w:t>
            </w: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　　　　　</w:t>
            </w:r>
          </w:p>
        </w:tc>
      </w:tr>
    </w:tbl>
    <w:p w14:paraId="43FB6B5F"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0" w:firstLine="0" w:firstLineChars="0"/>
        <w:textAlignment w:val="auto"/>
      </w:pPr>
    </w:p>
    <w:sectPr>
      <w:headerReference r:id="rId5" w:type="default"/>
      <w:footerReference r:id="rId6" w:type="default"/>
      <w:pgSz w:w="11906" w:h="16838"/>
      <w:pgMar w:top="2098" w:right="1474" w:bottom="1984" w:left="1587" w:header="851" w:footer="1049" w:gutter="0"/>
      <w:pgNumType w:fmt="decimal"/>
      <w:cols w:space="720" w:num="1"/>
      <w:docGrid w:type="linesAndChars" w:linePitch="579" w:charSpace="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0855F52D-3105-491C-A3FE-4C9AEE232E60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476D5909-B398-4793-AA80-B733993392A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B743598-81F8-46A8-B080-042FFF1661C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7EE7AA36-5451-4477-947C-6B2C4744BCA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D1061CDB-639D-408B-BD58-6EDA7AC90667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6" w:fontKey="{C02197D3-C8D6-4BAF-8A6F-72B1F466A1B4}"/>
  </w:font>
  <w:font w:name="ＭＳ 明朝">
    <w:altName w:val="MS Goth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33DB7489-2712-42C9-8936-09F3EB3C3C7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8" w:fontKey="{5ABB97B0-7A01-4773-A97D-0C5BA5C99C6F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9" w:fontKey="{6538402C-8EA1-45AA-B310-77CD86E9B03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0" w:fontKey="{C963758E-7957-4850-9A8B-E2B3075D946A}"/>
  </w:font>
  <w:font w:name="GWZT-EN">
    <w:panose1 w:val="02000000000000000000"/>
    <w:charset w:val="86"/>
    <w:family w:val="auto"/>
    <w:pitch w:val="default"/>
    <w:sig w:usb0="0000000F" w:usb1="28810000" w:usb2="00000000" w:usb3="00000000" w:csb0="00140001" w:csb1="00000000"/>
    <w:embedRegular r:id="rId11" w:fontKey="{04F884B4-64DC-4495-B07B-716D65B6886D}"/>
  </w:font>
  <w:font w:name="WPSEMBED1">
    <w:panose1 w:val="02000000000000000000"/>
    <w:charset w:val="86"/>
    <w:family w:val="auto"/>
    <w:pitch w:val="default"/>
    <w:sig w:usb0="0000000F" w:usb1="28810000" w:usb2="00000000" w:usb3="00000000" w:csb0="001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BD5F96">
    <w:pPr>
      <w:pStyle w:val="25"/>
      <w:spacing w:line="471" w:lineRule="auto"/>
      <w:rPr>
        <w:rFonts w:hint="eastAsia" w:ascii="仿宋_GB2312" w:hAnsi="仿宋_GB2312" w:eastAsia="仿宋_GB2312" w:cs="仿宋_GB2312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-6350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067329">
                          <w:pPr>
                            <w:pStyle w:val="25"/>
                            <w:rPr>
                              <w:rFonts w:hint="eastAsia"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</w:pPr>
                          <w:r>
                            <w:rPr>
                              <w:rFonts w:hint="eastAsia"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t>—</w:t>
                          </w:r>
                          <w:r>
                            <w:rPr>
                              <w:rFonts w:hint="eastAsia" w:ascii="GWZT-EN" w:hAnsi="GWZT-EN" w:eastAsia="GWZT-EN" w:cs="GWZT-EN"/>
                              <w:b w:val="0"/>
                              <w:bCs w:val="0"/>
                              <w:sz w:val="24"/>
                            </w:rPr>
                            <w:t>　</w:t>
                          </w:r>
                          <w:r>
                            <w:rPr>
                              <w:rFonts w:hint="eastAsia"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t>1</w:t>
                          </w:r>
                          <w:r>
                            <w:rPr>
                              <w:rFonts w:hint="eastAsia"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GWZT-EN" w:hAnsi="GWZT-EN" w:eastAsia="GWZT-EN" w:cs="GWZT-EN"/>
                              <w:b w:val="0"/>
                              <w:bCs w:val="0"/>
                              <w:sz w:val="24"/>
                            </w:rPr>
                            <w:t>　</w:t>
                          </w:r>
                          <w:r>
                            <w:rPr>
                              <w:rFonts w:hint="eastAsia"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1625" tIns="0" rIns="201625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0.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KvUS2zWAAAABwEAAA8AAAAAAAAAAQAgAAAAIgAAAGRycy9kb3ducmV2&#10;LnhtbFBLAQIUABQAAAAIAIdO4kD1LbgA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5.8759842519685pt,0mm,15.8759842519685pt,0mm" style="mso-fit-shape-to-text:t;">
                <w:txbxContent>
                  <w:p w14:paraId="27067329">
                    <w:pPr>
                      <w:pStyle w:val="25"/>
                      <w:rPr>
                        <w:rFonts w:hint="eastAsia" w:ascii="GWZT-EN" w:hAnsi="GWZT-EN" w:eastAsia="GWZT-EN" w:cs="GWZT-EN"/>
                        <w:b w:val="0"/>
                        <w:bCs w:val="0"/>
                        <w:sz w:val="28"/>
                      </w:rPr>
                    </w:pPr>
                    <w:r>
                      <w:rPr>
                        <w:rFonts w:hint="eastAsia" w:ascii="GWZT-EN" w:hAnsi="GWZT-EN" w:eastAsia="GWZT-EN" w:cs="GWZT-EN"/>
                        <w:b w:val="0"/>
                        <w:bCs w:val="0"/>
                        <w:sz w:val="28"/>
                      </w:rPr>
                      <w:t>—</w:t>
                    </w:r>
                    <w:r>
                      <w:rPr>
                        <w:rFonts w:hint="eastAsia" w:ascii="GWZT-EN" w:hAnsi="GWZT-EN" w:eastAsia="GWZT-EN" w:cs="GWZT-EN"/>
                        <w:b w:val="0"/>
                        <w:bCs w:val="0"/>
                        <w:sz w:val="24"/>
                      </w:rPr>
                      <w:t>　</w:t>
                    </w:r>
                    <w:r>
                      <w:rPr>
                        <w:rFonts w:hint="eastAsia" w:ascii="GWZT-EN" w:hAnsi="GWZT-EN" w:eastAsia="GWZT-EN" w:cs="GWZT-EN"/>
                        <w:b w:val="0"/>
                        <w:bCs w:val="0"/>
                        <w:sz w:val="28"/>
                      </w:rPr>
                      <w:fldChar w:fldCharType="begin"/>
                    </w:r>
                    <w:r>
                      <w:rPr>
                        <w:rFonts w:hint="eastAsia" w:ascii="GWZT-EN" w:hAnsi="GWZT-EN" w:eastAsia="GWZT-EN" w:cs="GWZT-EN"/>
                        <w:b w:val="0"/>
                        <w:bCs w:val="0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GWZT-EN" w:hAnsi="GWZT-EN" w:eastAsia="GWZT-EN" w:cs="GWZT-EN"/>
                        <w:b w:val="0"/>
                        <w:bCs w:val="0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GWZT-EN" w:hAnsi="GWZT-EN" w:eastAsia="GWZT-EN" w:cs="GWZT-EN"/>
                        <w:b w:val="0"/>
                        <w:bCs w:val="0"/>
                        <w:sz w:val="28"/>
                      </w:rPr>
                      <w:t>1</w:t>
                    </w:r>
                    <w:r>
                      <w:rPr>
                        <w:rFonts w:hint="eastAsia" w:ascii="GWZT-EN" w:hAnsi="GWZT-EN" w:eastAsia="GWZT-EN" w:cs="GWZT-EN"/>
                        <w:b w:val="0"/>
                        <w:bCs w:val="0"/>
                        <w:sz w:val="28"/>
                      </w:rPr>
                      <w:fldChar w:fldCharType="end"/>
                    </w:r>
                    <w:r>
                      <w:rPr>
                        <w:rFonts w:hint="eastAsia" w:ascii="GWZT-EN" w:hAnsi="GWZT-EN" w:eastAsia="GWZT-EN" w:cs="GWZT-EN"/>
                        <w:b w:val="0"/>
                        <w:bCs w:val="0"/>
                        <w:sz w:val="24"/>
                      </w:rPr>
                      <w:t>　</w:t>
                    </w:r>
                    <w:r>
                      <w:rPr>
                        <w:rFonts w:hint="eastAsia" w:ascii="GWZT-EN" w:hAnsi="GWZT-EN" w:eastAsia="GWZT-EN" w:cs="GWZT-EN"/>
                        <w:b w:val="0"/>
                        <w:bCs w:val="0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5C1A9">
    <w:pPr>
      <w:pStyle w:val="2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bordersDoNotSurroundHeader w:val="0"/>
  <w:bordersDoNotSurroundFooter w:val="0"/>
  <w:documentProtection w:enforcement="0"/>
  <w:defaultTabStop w:val="720"/>
  <w:drawingGridHorizontalSpacing w:val="158"/>
  <w:drawingGridVerticalSpacing w:val="29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FE5F57"/>
    <w:rsid w:val="075C5614"/>
    <w:rsid w:val="0A073F5D"/>
    <w:rsid w:val="106D7C3B"/>
    <w:rsid w:val="17A56B63"/>
    <w:rsid w:val="21546462"/>
    <w:rsid w:val="218F0BCA"/>
    <w:rsid w:val="23EB7FF4"/>
    <w:rsid w:val="26E256DE"/>
    <w:rsid w:val="26E36D60"/>
    <w:rsid w:val="271C5B66"/>
    <w:rsid w:val="27531D8C"/>
    <w:rsid w:val="294F692F"/>
    <w:rsid w:val="2CF14A87"/>
    <w:rsid w:val="2D391DD0"/>
    <w:rsid w:val="2FD86D36"/>
    <w:rsid w:val="33263AAA"/>
    <w:rsid w:val="3AEFECB7"/>
    <w:rsid w:val="41384420"/>
    <w:rsid w:val="453E4C24"/>
    <w:rsid w:val="47DB5B06"/>
    <w:rsid w:val="486F44A0"/>
    <w:rsid w:val="51C70EA9"/>
    <w:rsid w:val="51FD74F9"/>
    <w:rsid w:val="5342593D"/>
    <w:rsid w:val="53F1045F"/>
    <w:rsid w:val="55A51501"/>
    <w:rsid w:val="5DCF7A63"/>
    <w:rsid w:val="5E5C3995"/>
    <w:rsid w:val="5EDA36E4"/>
    <w:rsid w:val="63D25285"/>
    <w:rsid w:val="66D53264"/>
    <w:rsid w:val="683B245E"/>
    <w:rsid w:val="6CBA5B5E"/>
    <w:rsid w:val="6DCC33D5"/>
    <w:rsid w:val="729F135A"/>
    <w:rsid w:val="76F51ACD"/>
    <w:rsid w:val="7CA20FD4"/>
    <w:rsid w:val="7F716FA9"/>
    <w:rsid w:val="9B95E170"/>
    <w:rsid w:val="FFBF95F4"/>
    <w:rsid w:val="FFFB5B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next w:val="1"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Times New Roman" w:hAnsi="Times New Roman" w:eastAsia="黑体" w:cs="Times New Roman"/>
      <w:kern w:val="44"/>
      <w:sz w:val="32"/>
      <w:szCs w:val="32"/>
    </w:rPr>
  </w:style>
  <w:style w:type="paragraph" w:styleId="4">
    <w:name w:val="heading 2"/>
    <w:next w:val="1"/>
    <w:link w:val="166"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Times New Roman"/>
      <w:sz w:val="32"/>
      <w:szCs w:val="32"/>
    </w:rPr>
  </w:style>
  <w:style w:type="paragraph" w:styleId="5">
    <w:name w:val="heading 3"/>
    <w:next w:val="1"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Times New Roman"/>
      <w:b/>
      <w:sz w:val="32"/>
      <w:szCs w:val="32"/>
    </w:rPr>
  </w:style>
  <w:style w:type="paragraph" w:styleId="6">
    <w:name w:val="heading 4"/>
    <w:next w:val="1"/>
    <w:semiHidden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Times New Roman"/>
      <w:sz w:val="32"/>
      <w:szCs w:val="32"/>
    </w:rPr>
  </w:style>
  <w:style w:type="paragraph" w:styleId="7">
    <w:name w:val="heading 5"/>
    <w:next w:val="1"/>
    <w:semiHidden/>
    <w:unhideWhenUsed/>
    <w:qFormat/>
    <w:uiPriority w:val="9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Times New Roman"/>
      <w:sz w:val="32"/>
      <w:szCs w:val="32"/>
    </w:rPr>
  </w:style>
  <w:style w:type="paragraph" w:styleId="8">
    <w:name w:val="heading 6"/>
    <w:next w:val="1"/>
    <w:semiHidden/>
    <w:unhideWhenUsed/>
    <w:qFormat/>
    <w:uiPriority w:val="9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Times New Roman"/>
      <w:sz w:val="32"/>
      <w:szCs w:val="32"/>
    </w:rPr>
  </w:style>
  <w:style w:type="paragraph" w:styleId="9">
    <w:name w:val="heading 7"/>
    <w:next w:val="1"/>
    <w:semiHidden/>
    <w:unhideWhenUsed/>
    <w:qFormat/>
    <w:uiPriority w:val="9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Times New Roman"/>
      <w:sz w:val="32"/>
      <w:szCs w:val="32"/>
    </w:rPr>
  </w:style>
  <w:style w:type="paragraph" w:styleId="10">
    <w:name w:val="heading 8"/>
    <w:next w:val="1"/>
    <w:semiHidden/>
    <w:unhideWhenUsed/>
    <w:qFormat/>
    <w:uiPriority w:val="9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Times New Roman"/>
      <w:sz w:val="32"/>
      <w:szCs w:val="32"/>
    </w:rPr>
  </w:style>
  <w:style w:type="paragraph" w:styleId="11">
    <w:name w:val="heading 9"/>
    <w:next w:val="1"/>
    <w:semiHidden/>
    <w:unhideWhenUsed/>
    <w:qFormat/>
    <w:uiPriority w:val="9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Times New Roman"/>
      <w:sz w:val="32"/>
      <w:szCs w:val="32"/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微软雅黑" w:hAnsi="微软雅黑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annotation text"/>
    <w:basedOn w:val="1"/>
    <w:semiHidden/>
    <w:unhideWhenUsed/>
    <w:qFormat/>
    <w:uiPriority w:val="99"/>
    <w:pPr>
      <w:jc w:val="left"/>
    </w:pPr>
  </w:style>
  <w:style w:type="paragraph" w:styleId="18">
    <w:name w:val="Body Text 3"/>
    <w:basedOn w:val="1"/>
    <w:link w:val="165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link w:val="158"/>
    <w:unhideWhenUsed/>
    <w:qFormat/>
    <w:uiPriority w:val="99"/>
    <w:pPr>
      <w:spacing w:line="560" w:lineRule="exact"/>
      <w:ind w:firstLine="628" w:firstLineChars="200"/>
    </w:pPr>
    <w:rPr>
      <w:rFonts w:ascii="Times New Roman" w:hAnsi="Times New Roman" w:eastAsia="仿宋_GB2312" w:cs="Times New Roman"/>
      <w:spacing w:val="-6"/>
      <w:sz w:val="32"/>
    </w:r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4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6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next w:val="1"/>
    <w:qFormat/>
    <w:uiPriority w:val="11"/>
    <w:pPr>
      <w:spacing w:beforeLines="0" w:beforeAutospacing="0" w:afterLines="0" w:afterAutospacing="0" w:line="560" w:lineRule="exact"/>
      <w:jc w:val="center"/>
      <w:outlineLvl w:val="1"/>
    </w:pPr>
    <w:rPr>
      <w:rFonts w:ascii="Times New Roman" w:hAnsi="Times New Roman" w:eastAsia="楷体_GB2312" w:cs="Times New Roman"/>
      <w:kern w:val="28"/>
      <w:sz w:val="32"/>
      <w:szCs w:val="32"/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53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Normal (Web)"/>
    <w:basedOn w:val="1"/>
    <w:semiHidden/>
    <w:unhideWhenUsed/>
    <w:qFormat/>
    <w:uiPriority w:val="99"/>
    <w:rPr>
      <w:sz w:val="24"/>
    </w:r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3">
    <w:name w:val="Title"/>
    <w:next w:val="1"/>
    <w:link w:val="145"/>
    <w:qFormat/>
    <w:uiPriority w:val="10"/>
    <w:pPr>
      <w:spacing w:line="560" w:lineRule="exact"/>
      <w:jc w:val="center"/>
      <w:outlineLvl w:val="0"/>
    </w:pPr>
    <w:rPr>
      <w:rFonts w:ascii="方正小标宋简体" w:hAnsi="方正小标宋简体" w:eastAsia="方正小标宋简体" w:cs="Times New Roman"/>
      <w:sz w:val="44"/>
      <w:szCs w:val="44"/>
    </w:rPr>
  </w:style>
  <w:style w:type="table" w:styleId="35">
    <w:name w:val="Table Grid"/>
    <w:basedOn w:val="3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6">
    <w:name w:val="Light Shading"/>
    <w:basedOn w:val="34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customStyle="1" w:styleId="137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138">
    <w:name w:val="Quote"/>
    <w:basedOn w:val="1"/>
    <w:next w:val="1"/>
    <w:link w:val="1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39">
    <w:name w:val="Book Title"/>
    <w:basedOn w:val="134"/>
    <w:qFormat/>
    <w:uiPriority w:val="33"/>
    <w:rPr>
      <w:b/>
      <w:bCs/>
      <w:smallCaps/>
      <w:spacing w:val="5"/>
    </w:rPr>
  </w:style>
  <w:style w:type="character" w:customStyle="1" w:styleId="140">
    <w:name w:val="Footer Char"/>
    <w:basedOn w:val="134"/>
    <w:link w:val="25"/>
    <w:qFormat/>
    <w:uiPriority w:val="99"/>
  </w:style>
  <w:style w:type="character" w:customStyle="1" w:styleId="141">
    <w:name w:val="Intense Quote Char"/>
    <w:basedOn w:val="134"/>
    <w:link w:val="142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142">
    <w:name w:val="Intense Quote"/>
    <w:basedOn w:val="1"/>
    <w:next w:val="1"/>
    <w:link w:val="141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Heading 2 Char"/>
    <w:basedOn w:val="13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144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5">
    <w:name w:val="Title Char"/>
    <w:link w:val="33"/>
    <w:qFormat/>
    <w:uiPriority w:val="10"/>
    <w:rPr>
      <w:rFonts w:ascii="微软雅黑" w:hAnsi="微软雅黑" w:eastAsia="微软雅黑" w:cs="Times New Roman"/>
      <w:sz w:val="44"/>
      <w:szCs w:val="44"/>
      <w:lang w:val="zh-CN"/>
    </w:rPr>
  </w:style>
  <w:style w:type="character" w:customStyle="1" w:styleId="146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47">
    <w:name w:val="Heading 8 Char"/>
    <w:basedOn w:val="134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customStyle="1" w:styleId="148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49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0">
    <w:name w:val="List Paragraph"/>
    <w:basedOn w:val="1"/>
    <w:qFormat/>
    <w:uiPriority w:val="34"/>
    <w:pPr>
      <w:ind w:left="720"/>
      <w:contextualSpacing/>
    </w:pPr>
  </w:style>
  <w:style w:type="character" w:customStyle="1" w:styleId="151">
    <w:name w:val="Subtitle Char"/>
    <w:basedOn w:val="1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152">
    <w:name w:val="Quote Char"/>
    <w:basedOn w:val="134"/>
    <w:link w:val="13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3">
    <w:name w:val="Body Text 2 Char"/>
    <w:basedOn w:val="134"/>
    <w:link w:val="29"/>
    <w:qFormat/>
    <w:uiPriority w:val="99"/>
  </w:style>
  <w:style w:type="character" w:customStyle="1" w:styleId="154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55">
    <w:name w:val="Heading 6 Char"/>
    <w:basedOn w:val="134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6">
    <w:name w:val="Heading 3 Char"/>
    <w:basedOn w:val="13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Heading 7 Char"/>
    <w:basedOn w:val="134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8">
    <w:name w:val="Body Text Char"/>
    <w:link w:val="20"/>
    <w:qFormat/>
    <w:uiPriority w:val="99"/>
    <w:rPr>
      <w:rFonts w:ascii="Times New Roman" w:hAnsi="Times New Roman" w:eastAsia="仿宋_GB2312" w:cs="Times New Roman"/>
      <w:spacing w:val="-6"/>
      <w:sz w:val="32"/>
    </w:rPr>
  </w:style>
  <w:style w:type="character" w:customStyle="1" w:styleId="159">
    <w:name w:val="Macro Text Char"/>
    <w:basedOn w:val="134"/>
    <w:link w:val="2"/>
    <w:qFormat/>
    <w:uiPriority w:val="99"/>
    <w:rPr>
      <w:rFonts w:ascii="微软雅黑" w:hAnsi="微软雅黑"/>
      <w:sz w:val="20"/>
      <w:szCs w:val="20"/>
    </w:rPr>
  </w:style>
  <w:style w:type="character" w:customStyle="1" w:styleId="160">
    <w:name w:val="Header Char"/>
    <w:basedOn w:val="134"/>
    <w:link w:val="26"/>
    <w:qFormat/>
    <w:uiPriority w:val="99"/>
  </w:style>
  <w:style w:type="character" w:customStyle="1" w:styleId="161">
    <w:name w:val="Heading 1 Char"/>
    <w:basedOn w:val="134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62">
    <w:name w:val="Heading 4 Char"/>
    <w:basedOn w:val="134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3">
    <w:name w:val="Heading 9 Char"/>
    <w:basedOn w:val="134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64">
    <w:name w:val="Heading 5 Char"/>
    <w:basedOn w:val="134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65">
    <w:name w:val="Body Text 3 Char"/>
    <w:basedOn w:val="134"/>
    <w:link w:val="18"/>
    <w:qFormat/>
    <w:uiPriority w:val="99"/>
    <w:rPr>
      <w:sz w:val="16"/>
      <w:szCs w:val="16"/>
    </w:rPr>
  </w:style>
  <w:style w:type="character" w:customStyle="1" w:styleId="166">
    <w:name w:val="标题 2 Char"/>
    <w:link w:val="4"/>
    <w:qFormat/>
    <w:uiPriority w:val="9"/>
    <w:rPr>
      <w:rFonts w:ascii="Times New Roman" w:hAnsi="Times New Roman" w:eastAsia="楷体_GB2312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3526</Words>
  <Characters>3700</Characters>
  <TotalTime>3</TotalTime>
  <ScaleCrop>false</ScaleCrop>
  <LinksUpToDate>false</LinksUpToDate>
  <CharactersWithSpaces>3809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2026-09-19T20:01:00Z</dcterms:created>
  <dc:creator>Acer</dc:creator>
  <cp:lastModifiedBy>袁洋</cp:lastModifiedBy>
  <dcterms:modified xsi:type="dcterms:W3CDTF">2026-09-19T11:39:44Z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eyJoZGlkIjoiOTZjZDI5ZTU2Y2VmNDc1Y2Q2NDM2NjVlNDBjN2QzNDUiLCJ1c2VySWQiOiI0NTcyOTQzMDkifQ==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2819F7386EB4F8B93AFAAD6A277B61F6_43</vt:lpwstr>
  </property>
  <property fmtid="{D5CDD505-2E9C-101B-9397-08002B2CF9AE}" pid="5" name="标题_1">
    <vt:lpwstr>焦作国资数字产业投资发展有限公司_x000B_关于焦作市数字经济综合应用示范中心项目_x000B_业态招商及运营合作方遴选公告</vt:lpwstr>
  </property>
</Properties>
</file>