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B196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马村区生物医药产业园项目（一期）园区监控设施采购及安装（第一阶段）谈判采购公告</w:t>
      </w:r>
    </w:p>
    <w:p w14:paraId="02098C11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bookmarkStart w:id="0" w:name="OLE_LINK15"/>
      <w:bookmarkEnd w:id="0"/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一、项目基本情况</w:t>
      </w:r>
    </w:p>
    <w:p w14:paraId="434F223F">
      <w:pPr>
        <w:spacing w:line="5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1.采购项目名称：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马村区生物医药产业园项目（一期）园区监控设施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采购及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安装（第一阶段）</w:t>
      </w:r>
    </w:p>
    <w:p w14:paraId="4DE19BF6">
      <w:pPr>
        <w:spacing w:line="54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2.采购项目编号：HNZG-2026-018</w:t>
      </w:r>
    </w:p>
    <w:p w14:paraId="63290B60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3.采购方式：谈判采购</w:t>
      </w:r>
    </w:p>
    <w:p w14:paraId="38A64801">
      <w:pPr>
        <w:spacing w:line="56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采购需求：马村区生物医药产业园（一期）园区已竣工区域室外监控设施包括监控摄像头、存储设备、交换机、传输线材、立杆、供电设备等设备采购、运输、安装、布线、调试、系统联调、试运行、验收等全部工作内容（详见谈判文件第三章内容）。</w:t>
      </w:r>
    </w:p>
    <w:p w14:paraId="5E2517F1">
      <w:pPr>
        <w:widowControl/>
        <w:spacing w:line="56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5.预算金额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433604.57元（大写：肆拾叁万叁仟陆佰零肆元伍角柒分）</w:t>
      </w:r>
    </w:p>
    <w:p w14:paraId="501460A0">
      <w:pPr>
        <w:spacing w:line="56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6.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工期要求：合同签订生效后45个日历天内，乙方完成全部设备供货、运输、进场安装、系统调试及试运行工作，达到竣工验收标准。</w:t>
      </w:r>
    </w:p>
    <w:p w14:paraId="03D1B28A">
      <w:pPr>
        <w:spacing w:line="56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7.质量标准：国家现行质量验收规范，达到合格标准，满足采购人要求。</w:t>
      </w:r>
    </w:p>
    <w:p w14:paraId="77F1A698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.本项目是否接受联合体参加：否。</w:t>
      </w:r>
    </w:p>
    <w:p w14:paraId="0C91138D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二、申请人资格要求</w:t>
      </w:r>
    </w:p>
    <w:p w14:paraId="569FCD18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1.具有独立承担民事责任的能力。</w:t>
      </w:r>
    </w:p>
    <w:p w14:paraId="776AC783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2.具有良好的商业信誉和健全的财务会计制度。</w:t>
      </w:r>
    </w:p>
    <w:p w14:paraId="42081B4F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3.具有履行合同所必需的设备和专业技术能力。</w:t>
      </w:r>
    </w:p>
    <w:p w14:paraId="28491037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4.有依法缴纳税收和社会保障资金的良好记录。</w:t>
      </w:r>
    </w:p>
    <w:p w14:paraId="5269E2AB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5.参加采购活动前三年内，在经营活动中没有重大违法记录。</w:t>
      </w:r>
    </w:p>
    <w:p w14:paraId="650FC544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6.法律、行政法规规定的其他条件。</w:t>
      </w:r>
    </w:p>
    <w:p w14:paraId="4B14E080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注：供应商就上述内容可不提供相应资料，仅需提供承诺函（格式要求见采购文件格式），并对承诺的真实性负责。</w:t>
      </w:r>
    </w:p>
    <w:p w14:paraId="6C270820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7.根据“信用中国”网站（www.creditchina.gov.cn）、中国政府采购网（www.ccgp.gov.cn）的信息，对列入失信被执行人、重大税收违法失信主体、政府采购严重违法失信行为记录名单的供应商，拒绝参与采购活动。</w:t>
      </w:r>
    </w:p>
    <w:p w14:paraId="4D4284EC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注：第7条，供应商需提供网站查询截图，加盖企业公章，查询日期为采购公告发布之日起至响应文件递交截止日前。</w:t>
      </w:r>
      <w:bookmarkStart w:id="1" w:name="bookmark2"/>
      <w:bookmarkEnd w:id="1"/>
    </w:p>
    <w:p w14:paraId="4D404AAC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三、获取文件时间及方式</w:t>
      </w:r>
    </w:p>
    <w:p w14:paraId="367D8F83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1.获取文件时间：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2026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4"/>
          <w:highlight w:val="none"/>
        </w:rPr>
        <w:t>日至2026年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color w:val="auto"/>
          <w:sz w:val="24"/>
          <w:highlight w:val="none"/>
        </w:rPr>
        <w:t>日，上午8：00至12:00时，下午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0至1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0时（北京时间，法定节假日除外）。</w:t>
      </w:r>
    </w:p>
    <w:p w14:paraId="09F76511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2.获取文件方式：本项目采用邮箱报名获取谈判采购文件，凡有意参加的供应商，请将报名资料扫描件发送至邮箱，发送后采购代理机构将谈判采购文件电子版回复至发送邮箱。报名邮箱hnzggs@163.com。</w:t>
      </w:r>
    </w:p>
    <w:p w14:paraId="72ECF3CC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供应商报名时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需</w:t>
      </w:r>
      <w:r>
        <w:rPr>
          <w:rFonts w:hint="eastAsia" w:ascii="宋体" w:hAnsi="宋体" w:cs="宋体"/>
          <w:color w:val="auto"/>
          <w:sz w:val="24"/>
          <w:highlight w:val="none"/>
        </w:rPr>
        <w:t>提供以下资料：</w:t>
      </w:r>
    </w:p>
    <w:p w14:paraId="0751C2E9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（1）采购项目报名表（详见附件1）；</w:t>
      </w:r>
    </w:p>
    <w:p w14:paraId="66AF2A67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（2）营业执照副本复印件加盖公章；</w:t>
      </w:r>
    </w:p>
    <w:p w14:paraId="68FA8F60">
      <w:pPr>
        <w:spacing w:line="540" w:lineRule="exact"/>
        <w:ind w:left="719" w:leftChars="228" w:hanging="240" w:hangingChars="1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（3）授权委托书原件及委托代理人身份证复印件加盖公章（如无委托代理人，需提供法人代表证明）。</w:t>
      </w:r>
    </w:p>
    <w:p w14:paraId="34A8BF0B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四、响应文件提交</w:t>
      </w:r>
    </w:p>
    <w:p w14:paraId="48B5D2E0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1.截止时间：2026年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  <w:highlight w:val="none"/>
        </w:rPr>
        <w:t>时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分（北京时间） </w:t>
      </w:r>
    </w:p>
    <w:p w14:paraId="0267B8F7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2.地点：焦作市河南理工大科技园四号楼A座3楼共享1室。</w:t>
      </w:r>
    </w:p>
    <w:p w14:paraId="602F8A2F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 xml:space="preserve">五、响应文件开启 </w:t>
      </w:r>
    </w:p>
    <w:p w14:paraId="1AD51E98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1.时间：2026年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  <w:highlight w:val="none"/>
        </w:rPr>
        <w:t>时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分（北京时间）  </w:t>
      </w:r>
    </w:p>
    <w:p w14:paraId="7D037ED0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2.地点：焦作市河南理工大科技园四号楼A座3楼共享1室。</w:t>
      </w:r>
    </w:p>
    <w:p w14:paraId="0A24EA5A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注：参与采购的供应商请将响应文件（胶装，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一式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四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份</w:t>
      </w:r>
      <w:r>
        <w:rPr>
          <w:rFonts w:hint="eastAsia" w:ascii="宋体" w:hAnsi="宋体" w:cs="宋体"/>
          <w:color w:val="auto"/>
          <w:sz w:val="24"/>
          <w:highlight w:val="none"/>
        </w:rPr>
        <w:t>；另提供盖章版扫描件一份）在截止时间前密封递交至河南理工大科技园四号楼A座3楼共享1室，逾期不予接受。</w:t>
      </w:r>
    </w:p>
    <w:p w14:paraId="453F2AAE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六、发布公告的媒介</w:t>
      </w:r>
    </w:p>
    <w:p w14:paraId="23552097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本次采购公告在《焦作市国有资本运营（控股）集团有限公司网站》上发布。</w:t>
      </w:r>
    </w:p>
    <w:p w14:paraId="13D0105B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七、凡对本次采购提出询问，请按照以下方式联系</w:t>
      </w:r>
    </w:p>
    <w:p w14:paraId="3010422F">
      <w:pPr>
        <w:spacing w:line="5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1.采购人：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焦作市国资控股产业投资运营有限公司</w:t>
      </w:r>
    </w:p>
    <w:p w14:paraId="7AC7D7B8">
      <w:pPr>
        <w:spacing w:line="54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联系人：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崔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先生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    联系电话：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0391-5353970</w:t>
      </w:r>
    </w:p>
    <w:p w14:paraId="5FAB9518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联系地址：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焦作市示范区中原路1365号河南理工大学科技园4号楼B座B401</w:t>
      </w:r>
    </w:p>
    <w:p w14:paraId="54839F3F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2.采购代理机构：河南正广工程管理有限公司</w:t>
      </w:r>
    </w:p>
    <w:p w14:paraId="58811272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联系人：申先生       联系电话：13938190317</w:t>
      </w:r>
    </w:p>
    <w:p w14:paraId="6AAD8218">
      <w:pPr>
        <w:spacing w:line="5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联系地址：焦作市示范区中原路1365号河南理工大学科技园4号楼A座</w:t>
      </w:r>
    </w:p>
    <w:p w14:paraId="1D64B507">
      <w:pPr>
        <w:numPr>
          <w:ilvl w:val="0"/>
          <w:numId w:val="2"/>
        </w:numPr>
        <w:spacing w:line="540" w:lineRule="exact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监督部门</w:t>
      </w:r>
    </w:p>
    <w:p w14:paraId="3B818D02">
      <w:pPr>
        <w:spacing w:line="54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焦作市国有资本运营（控股）集团有限公司党建纪检监察部</w:t>
      </w:r>
    </w:p>
    <w:p w14:paraId="7280B94E">
      <w:pPr>
        <w:spacing w:line="540" w:lineRule="exact"/>
        <w:rPr>
          <w:rFonts w:hint="eastAsia" w:ascii="宋体" w:hAnsi="宋体" w:cs="宋体"/>
          <w:color w:val="auto"/>
          <w:sz w:val="24"/>
          <w:highlight w:val="none"/>
        </w:rPr>
      </w:pPr>
    </w:p>
    <w:p w14:paraId="4F51C937">
      <w:pPr>
        <w:spacing w:line="540" w:lineRule="exact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采购人：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焦作市国资控股产业投资运营有限公司</w:t>
      </w:r>
    </w:p>
    <w:p w14:paraId="0FA121C5">
      <w:pPr>
        <w:spacing w:line="540" w:lineRule="exact"/>
        <w:ind w:firstLine="480" w:firstLineChars="200"/>
        <w:jc w:val="righ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采购代理机构：河南正广工程管理有限公司</w:t>
      </w:r>
    </w:p>
    <w:p w14:paraId="33992D6D">
      <w:pPr>
        <w:widowControl/>
        <w:spacing w:line="440" w:lineRule="exact"/>
        <w:ind w:firstLine="480" w:firstLineChars="200"/>
        <w:jc w:val="righ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          2026年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6月17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  <w:bookmarkStart w:id="2" w:name="_GoBack"/>
      <w:bookmarkEnd w:id="2"/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</w:p>
    <w:p w14:paraId="3356F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75998915">
      <w:pPr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br w:type="page"/>
      </w:r>
    </w:p>
    <w:p w14:paraId="07EB6718">
      <w:pPr>
        <w:spacing w:line="560" w:lineRule="exact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附件1</w:t>
      </w:r>
    </w:p>
    <w:p w14:paraId="092FBD13">
      <w:pPr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采购项目报名表</w:t>
      </w:r>
    </w:p>
    <w:tbl>
      <w:tblPr>
        <w:tblStyle w:val="6"/>
        <w:tblpPr w:leftFromText="180" w:rightFromText="180" w:vertAnchor="text" w:horzAnchor="page" w:tblpXSpec="center" w:tblpY="20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110C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0A8FD5B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72318B8B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57E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6EBA15E5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供应商名称</w:t>
            </w:r>
          </w:p>
          <w:p w14:paraId="290AF800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15A61499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A52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B8A085A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006C4047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260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4D0559BB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5484" w:type="dxa"/>
            <w:vAlign w:val="center"/>
          </w:tcPr>
          <w:p w14:paraId="5EF23139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02F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EAD1647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507DB73F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BA1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2A593F98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4398843F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187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78857CD8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1A389DB0">
            <w:pPr>
              <w:spacing w:line="560" w:lineRule="exac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</w:tbl>
    <w:p w14:paraId="0340EE0B">
      <w:pPr>
        <w:rPr>
          <w:color w:val="auto"/>
          <w:highlight w:val="none"/>
        </w:rPr>
      </w:pPr>
    </w:p>
    <w:p w14:paraId="22E06183">
      <w:pPr>
        <w:rPr>
          <w:rFonts w:hint="eastAsia"/>
          <w:b/>
          <w:bCs/>
          <w:color w:val="auto"/>
          <w:sz w:val="28"/>
          <w:szCs w:val="36"/>
          <w:highlight w:val="none"/>
        </w:rPr>
      </w:pPr>
    </w:p>
    <w:p w14:paraId="79948275">
      <w:pPr>
        <w:rPr>
          <w:rFonts w:hint="eastAsia"/>
          <w:b/>
          <w:bCs/>
          <w:color w:val="auto"/>
          <w:sz w:val="28"/>
          <w:szCs w:val="36"/>
          <w:highlight w:val="none"/>
        </w:rPr>
      </w:pPr>
    </w:p>
    <w:p w14:paraId="44BE0258">
      <w:pPr>
        <w:rPr>
          <w:rFonts w:hint="eastAsia"/>
          <w:b/>
          <w:bCs/>
          <w:color w:val="auto"/>
          <w:sz w:val="28"/>
          <w:szCs w:val="36"/>
          <w:highlight w:val="none"/>
        </w:rPr>
      </w:pPr>
    </w:p>
    <w:p w14:paraId="78AF583E">
      <w:pPr>
        <w:rPr>
          <w:rFonts w:hint="eastAsia"/>
          <w:b/>
          <w:bCs/>
          <w:color w:val="auto"/>
          <w:sz w:val="28"/>
          <w:szCs w:val="36"/>
          <w:highlight w:val="none"/>
        </w:rPr>
      </w:pPr>
    </w:p>
    <w:p w14:paraId="6EFC802B">
      <w:pPr>
        <w:rPr>
          <w:rFonts w:hint="eastAsia"/>
          <w:b/>
          <w:bCs/>
          <w:color w:val="auto"/>
          <w:sz w:val="28"/>
          <w:szCs w:val="36"/>
          <w:highlight w:val="none"/>
        </w:rPr>
      </w:pPr>
    </w:p>
    <w:p w14:paraId="178A3B2C">
      <w:pPr>
        <w:rPr>
          <w:rFonts w:hint="eastAsia"/>
          <w:b/>
          <w:bCs/>
          <w:color w:val="auto"/>
          <w:sz w:val="28"/>
          <w:szCs w:val="36"/>
          <w:highlight w:val="none"/>
        </w:rPr>
      </w:pPr>
    </w:p>
    <w:p w14:paraId="38FC9DB1">
      <w:pPr>
        <w:rPr>
          <w:rFonts w:hint="eastAsia"/>
          <w:b/>
          <w:bCs/>
          <w:color w:val="auto"/>
          <w:sz w:val="28"/>
          <w:szCs w:val="36"/>
          <w:highlight w:val="none"/>
        </w:rPr>
      </w:pPr>
    </w:p>
    <w:p w14:paraId="70120DF0">
      <w:pPr>
        <w:rPr>
          <w:rFonts w:hint="eastAsia"/>
          <w:b/>
          <w:bCs/>
          <w:color w:val="auto"/>
          <w:sz w:val="28"/>
          <w:szCs w:val="36"/>
          <w:highlight w:val="none"/>
        </w:rPr>
      </w:pPr>
    </w:p>
    <w:p w14:paraId="7FF826C5">
      <w:pPr>
        <w:rPr>
          <w:rFonts w:hint="eastAsia"/>
          <w:b/>
          <w:bCs/>
          <w:color w:val="auto"/>
          <w:sz w:val="28"/>
          <w:szCs w:val="36"/>
          <w:highlight w:val="none"/>
        </w:rPr>
      </w:pPr>
    </w:p>
    <w:p w14:paraId="15A82CFA">
      <w:pPr>
        <w:rPr>
          <w:rFonts w:hint="eastAsia"/>
          <w:b/>
          <w:bCs/>
          <w:color w:val="auto"/>
          <w:sz w:val="28"/>
          <w:szCs w:val="36"/>
          <w:highlight w:val="none"/>
        </w:rPr>
      </w:pPr>
    </w:p>
    <w:p w14:paraId="7569C223">
      <w:pPr>
        <w:rPr>
          <w:rFonts w:hint="eastAsia"/>
          <w:b/>
          <w:bCs/>
          <w:color w:val="auto"/>
          <w:sz w:val="28"/>
          <w:szCs w:val="36"/>
          <w:highlight w:val="none"/>
        </w:rPr>
      </w:pPr>
    </w:p>
    <w:p w14:paraId="55108B71">
      <w:pPr>
        <w:rPr>
          <w:rFonts w:hint="eastAsia"/>
          <w:b/>
          <w:bCs/>
          <w:color w:val="auto"/>
          <w:sz w:val="28"/>
          <w:szCs w:val="36"/>
          <w:highlight w:val="none"/>
        </w:rPr>
      </w:pPr>
    </w:p>
    <w:p w14:paraId="602051BE">
      <w:pPr>
        <w:rPr>
          <w:b/>
          <w:bCs/>
          <w:color w:val="auto"/>
          <w:sz w:val="40"/>
          <w:szCs w:val="40"/>
          <w:highlight w:val="none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</w:rPr>
        <w:t>备注：报名表原件需装订在响应文件正本内，未附原件的按无效标处理</w:t>
      </w:r>
    </w:p>
    <w:p w14:paraId="2216714B">
      <w:pPr>
        <w:rPr>
          <w:color w:val="auto"/>
          <w:sz w:val="24"/>
          <w:highlight w:val="none"/>
        </w:rPr>
      </w:pPr>
    </w:p>
    <w:p w14:paraId="52051ED7">
      <w:pPr>
        <w:rPr>
          <w:color w:val="auto"/>
          <w:sz w:val="24"/>
          <w:highlight w:val="none"/>
        </w:rPr>
      </w:pPr>
    </w:p>
    <w:p w14:paraId="297CFAB8">
      <w:pPr>
        <w:rPr>
          <w:color w:val="auto"/>
          <w:sz w:val="24"/>
          <w:highlight w:val="none"/>
        </w:rPr>
      </w:pPr>
    </w:p>
    <w:p w14:paraId="3AAB2BCD">
      <w:pPr>
        <w:rPr>
          <w:color w:val="auto"/>
          <w:sz w:val="24"/>
          <w:highlight w:val="none"/>
        </w:rPr>
      </w:pPr>
    </w:p>
    <w:p w14:paraId="53BC31D6">
      <w:pPr>
        <w:rPr>
          <w:color w:val="auto"/>
          <w:sz w:val="24"/>
          <w:highlight w:val="none"/>
        </w:rPr>
      </w:pPr>
    </w:p>
    <w:p w14:paraId="75D0BAD3">
      <w:pPr>
        <w:rPr>
          <w:color w:val="auto"/>
          <w:sz w:val="24"/>
          <w:highlight w:val="none"/>
        </w:rPr>
      </w:pPr>
    </w:p>
    <w:p w14:paraId="639C39EB">
      <w:pPr>
        <w:rPr>
          <w:color w:val="auto"/>
          <w:sz w:val="24"/>
          <w:highlight w:val="none"/>
        </w:rPr>
      </w:pPr>
    </w:p>
    <w:p w14:paraId="7B66E394">
      <w:pPr>
        <w:rPr>
          <w:color w:val="auto"/>
          <w:sz w:val="24"/>
          <w:highlight w:val="none"/>
        </w:rPr>
      </w:pPr>
    </w:p>
    <w:p w14:paraId="3535A498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                                  </w:t>
      </w:r>
    </w:p>
    <w:p w14:paraId="65F8308F">
      <w:pPr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             </w:t>
      </w:r>
    </w:p>
    <w:p w14:paraId="3963C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3"/>
      <w:numFmt w:val="decimal"/>
      <w:suff w:val="nothing"/>
      <w:lvlText w:val="(%1)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2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2E9904EB"/>
    <w:multiLevelType w:val="singleLevel"/>
    <w:tmpl w:val="2E9904E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E62CF"/>
    <w:rsid w:val="09CC6C59"/>
    <w:rsid w:val="0AF47419"/>
    <w:rsid w:val="0B293A5F"/>
    <w:rsid w:val="0BDC31C7"/>
    <w:rsid w:val="0FD33D49"/>
    <w:rsid w:val="14133C5A"/>
    <w:rsid w:val="19045B0B"/>
    <w:rsid w:val="1A143B2C"/>
    <w:rsid w:val="1B822247"/>
    <w:rsid w:val="1D6C07E0"/>
    <w:rsid w:val="23EE597A"/>
    <w:rsid w:val="2D212B23"/>
    <w:rsid w:val="304C5976"/>
    <w:rsid w:val="30651ADB"/>
    <w:rsid w:val="31487AB5"/>
    <w:rsid w:val="3233596F"/>
    <w:rsid w:val="359D035E"/>
    <w:rsid w:val="36094CD2"/>
    <w:rsid w:val="3BD71194"/>
    <w:rsid w:val="3C6E2A3A"/>
    <w:rsid w:val="3CA7245F"/>
    <w:rsid w:val="3E695545"/>
    <w:rsid w:val="400C5EB9"/>
    <w:rsid w:val="4557299B"/>
    <w:rsid w:val="4ADA0EA7"/>
    <w:rsid w:val="4D765DFA"/>
    <w:rsid w:val="4F8962EC"/>
    <w:rsid w:val="55BB2AD2"/>
    <w:rsid w:val="56A112FB"/>
    <w:rsid w:val="5DDB6408"/>
    <w:rsid w:val="5F807C80"/>
    <w:rsid w:val="61A62DD5"/>
    <w:rsid w:val="625978FB"/>
    <w:rsid w:val="695962CF"/>
    <w:rsid w:val="69C11892"/>
    <w:rsid w:val="6B717582"/>
    <w:rsid w:val="6B735ED1"/>
    <w:rsid w:val="7919260D"/>
    <w:rsid w:val="7C7160C1"/>
    <w:rsid w:val="7F4D505D"/>
    <w:rsid w:val="7FDC09CD"/>
    <w:rsid w:val="7FF6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楷体_GB2312"/>
      <w:sz w:val="32"/>
    </w:rPr>
  </w:style>
  <w:style w:type="paragraph" w:styleId="4">
    <w:name w:val="Title"/>
    <w:basedOn w:val="1"/>
    <w:next w:val="3"/>
    <w:qFormat/>
    <w:uiPriority w:val="0"/>
    <w:pPr>
      <w:keepNext/>
      <w:widowControl/>
      <w:spacing w:after="240"/>
      <w:jc w:val="center"/>
    </w:pPr>
    <w:rPr>
      <w:caps/>
      <w:kern w:val="28"/>
      <w:sz w:val="24"/>
      <w:lang w:eastAsia="en-US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First Indent1"/>
    <w:basedOn w:val="3"/>
    <w:next w:val="9"/>
    <w:qFormat/>
    <w:uiPriority w:val="0"/>
    <w:pPr>
      <w:ind w:firstLine="420" w:firstLineChars="100"/>
    </w:pPr>
  </w:style>
  <w:style w:type="paragraph" w:customStyle="1" w:styleId="9">
    <w:name w:val="Body Text First Indent 2"/>
    <w:basedOn w:val="10"/>
    <w:qFormat/>
    <w:uiPriority w:val="0"/>
    <w:pPr>
      <w:ind w:firstLine="420" w:firstLineChars="200"/>
    </w:pPr>
  </w:style>
  <w:style w:type="paragraph" w:customStyle="1" w:styleId="10">
    <w:name w:val="Body Text Indent"/>
    <w:basedOn w:val="1"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kern w:val="2"/>
      <w:sz w:val="4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1429</Words>
  <Characters>1579</Characters>
  <Lines>0</Lines>
  <Paragraphs>0</Paragraphs>
  <TotalTime>0</TotalTime>
  <ScaleCrop>false</ScaleCrop>
  <LinksUpToDate>false</LinksUpToDate>
  <CharactersWithSpaces>1707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2026-01-12T07:11:00Z</dcterms:created>
  <dc:creator>admin</dc:creator>
  <cp:lastModifiedBy>LyX</cp:lastModifiedBy>
  <dcterms:modified xsi:type="dcterms:W3CDTF">2026-06-17T09:35:39Z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eyJoZGlkIjoiYjY5ZDdhNDliZGYwMzM3NGU1ZDU2Y2U5YzRhYWNiNWYiLCJ1c2VySWQiOiIzNzI5OTA3MTQifQ==</vt:lpwstr>
  </property>
  <property fmtid="{D5CDD505-2E9C-101B-9397-08002B2CF9AE}" pid="4" name="ICV">
    <vt:lpwstr>7987027E8D6047668C2ECACF4D610D07_12</vt:lpwstr>
  </property>
</Properties>
</file>